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7AD9C" w14:textId="32209289" w:rsidR="009970F9" w:rsidRDefault="00FD5D28">
      <w:pPr>
        <w:rPr>
          <w:rFonts w:ascii="Comic Sans MS" w:hAnsi="Comic Sans MS"/>
        </w:rPr>
      </w:pPr>
      <w:r w:rsidRPr="00FD5D28">
        <w:rPr>
          <w:rFonts w:ascii="Comic Sans MS" w:hAnsi="Comic Sans MS"/>
        </w:rPr>
        <w:t>Příloha č. 7/2019</w:t>
      </w:r>
    </w:p>
    <w:p w14:paraId="26A25176" w14:textId="77777777" w:rsidR="00FD5D28" w:rsidRPr="00FD5D28" w:rsidRDefault="00FD5D28">
      <w:pPr>
        <w:rPr>
          <w:rFonts w:ascii="Comic Sans MS" w:hAnsi="Comic Sans MS"/>
        </w:rPr>
      </w:pPr>
    </w:p>
    <w:p w14:paraId="695E8615" w14:textId="517ADDBB" w:rsidR="00FD5D28" w:rsidRPr="00FD5D28" w:rsidRDefault="00FD5D28" w:rsidP="00FD5D28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FD5D28">
        <w:rPr>
          <w:rFonts w:ascii="Comic Sans MS" w:hAnsi="Comic Sans MS"/>
          <w:b/>
          <w:sz w:val="24"/>
          <w:szCs w:val="24"/>
          <w:u w:val="single"/>
        </w:rPr>
        <w:t>Výroční zpráva v oblasti poskytování informací dle zákona č.106/1999 Sb.</w:t>
      </w:r>
    </w:p>
    <w:p w14:paraId="7199301D" w14:textId="37900AFA" w:rsidR="00FD5D28" w:rsidRDefault="00FD5D28" w:rsidP="00FD5D28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FD5D28">
        <w:rPr>
          <w:rFonts w:ascii="Comic Sans MS" w:hAnsi="Comic Sans MS"/>
          <w:b/>
          <w:sz w:val="24"/>
          <w:szCs w:val="24"/>
          <w:u w:val="single"/>
        </w:rPr>
        <w:t>za rok 20</w:t>
      </w:r>
      <w:r w:rsidR="00C900D7">
        <w:rPr>
          <w:rFonts w:ascii="Comic Sans MS" w:hAnsi="Comic Sans MS"/>
          <w:b/>
          <w:sz w:val="24"/>
          <w:szCs w:val="24"/>
          <w:u w:val="single"/>
        </w:rPr>
        <w:t>20</w:t>
      </w:r>
    </w:p>
    <w:p w14:paraId="5C745147" w14:textId="755EEE3A" w:rsidR="00FD5D28" w:rsidRDefault="00FD5D28" w:rsidP="00FD5D28">
      <w:pPr>
        <w:rPr>
          <w:rFonts w:ascii="Comic Sans MS" w:hAnsi="Comic Sans MS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FD5D28" w:rsidRPr="00FD5D28" w14:paraId="0D19EA1B" w14:textId="77777777" w:rsidTr="00FD5D28">
        <w:tc>
          <w:tcPr>
            <w:tcW w:w="7650" w:type="dxa"/>
          </w:tcPr>
          <w:p w14:paraId="6B0E8C5C" w14:textId="77777777" w:rsid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Počet podaných žádostí o informace</w:t>
            </w:r>
          </w:p>
          <w:p w14:paraId="14D6E4A1" w14:textId="616E99C9" w:rsidR="00FD5D28" w:rsidRP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130DA259" w14:textId="23E30C22" w:rsidR="00FD5D28" w:rsidRPr="00FD5D28" w:rsidRDefault="00FD5D28" w:rsidP="00FD5D2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FD5D28" w:rsidRPr="00FD5D28" w14:paraId="5E4FB7AD" w14:textId="77777777" w:rsidTr="00FD5D28">
        <w:tc>
          <w:tcPr>
            <w:tcW w:w="7650" w:type="dxa"/>
          </w:tcPr>
          <w:p w14:paraId="28A114F2" w14:textId="77777777" w:rsid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Počet vydaných rozhodnutí o odmítnutí žádosti</w:t>
            </w:r>
          </w:p>
          <w:p w14:paraId="3636C302" w14:textId="282B852F" w:rsidR="00FD5D28" w:rsidRP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6DE3FC37" w14:textId="58552820" w:rsidR="00FD5D28" w:rsidRPr="00FD5D28" w:rsidRDefault="00FD5D28" w:rsidP="00FD5D2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FD5D28" w:rsidRPr="00FD5D28" w14:paraId="2DCC8470" w14:textId="77777777" w:rsidTr="00FD5D28">
        <w:tc>
          <w:tcPr>
            <w:tcW w:w="7650" w:type="dxa"/>
          </w:tcPr>
          <w:p w14:paraId="03C5A3B6" w14:textId="77777777" w:rsid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Počet podaných odvolání proti rozhodnutí</w:t>
            </w:r>
          </w:p>
          <w:p w14:paraId="33463EB1" w14:textId="46AD5C95" w:rsidR="00FD5D28" w:rsidRP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28DFD3C9" w14:textId="55F1412B" w:rsidR="00FD5D28" w:rsidRPr="00FD5D28" w:rsidRDefault="00FD5D28" w:rsidP="00FD5D2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FD5D28" w:rsidRPr="00FD5D28" w14:paraId="734990AF" w14:textId="77777777" w:rsidTr="00FD5D28">
        <w:tc>
          <w:tcPr>
            <w:tcW w:w="7650" w:type="dxa"/>
          </w:tcPr>
          <w:p w14:paraId="66704E60" w14:textId="77777777" w:rsid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Opis podstatné části každého rozsudku soudu</w:t>
            </w:r>
          </w:p>
          <w:p w14:paraId="1A017BEE" w14:textId="50263FF4" w:rsidR="00FD5D28" w:rsidRP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5FC18A0" w14:textId="235DFDE4" w:rsidR="00FD5D28" w:rsidRPr="00FD5D28" w:rsidRDefault="00FD5D28" w:rsidP="00FD5D2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FD5D28" w:rsidRPr="00FD5D28" w14:paraId="4C558C12" w14:textId="77777777" w:rsidTr="00FD5D28">
        <w:tc>
          <w:tcPr>
            <w:tcW w:w="7650" w:type="dxa"/>
          </w:tcPr>
          <w:p w14:paraId="0E472824" w14:textId="77777777" w:rsid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Výčet poskytnutých výhradních licencí</w:t>
            </w:r>
          </w:p>
          <w:p w14:paraId="68406C41" w14:textId="7D7BB7CD" w:rsidR="00FD5D28" w:rsidRP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A85DBFF" w14:textId="67E1E38D" w:rsidR="00FD5D28" w:rsidRPr="00FD5D28" w:rsidRDefault="00FD5D28" w:rsidP="00FD5D2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  <w:tr w:rsidR="00FD5D28" w:rsidRPr="00FD5D28" w14:paraId="0BC98478" w14:textId="77777777" w:rsidTr="00FD5D28">
        <w:tc>
          <w:tcPr>
            <w:tcW w:w="7650" w:type="dxa"/>
          </w:tcPr>
          <w:p w14:paraId="359D056A" w14:textId="77777777" w:rsid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Počet stížností, důvody jejich podání a stručný popis způsobu jejich vyřízení</w:t>
            </w:r>
          </w:p>
          <w:p w14:paraId="08EB5E7E" w14:textId="5ADB9982" w:rsidR="00FD5D28" w:rsidRPr="00FD5D28" w:rsidRDefault="00FD5D28" w:rsidP="00FD5D2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894B3FB" w14:textId="5FE37C40" w:rsidR="00FD5D28" w:rsidRPr="00FD5D28" w:rsidRDefault="00FD5D28" w:rsidP="00FD5D2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D5D2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</w:tr>
    </w:tbl>
    <w:p w14:paraId="55E61451" w14:textId="63E590A4" w:rsidR="00FD5D28" w:rsidRDefault="00FD5D28" w:rsidP="00FD5D28">
      <w:pPr>
        <w:rPr>
          <w:rFonts w:ascii="Comic Sans MS" w:hAnsi="Comic Sans MS"/>
          <w:sz w:val="24"/>
          <w:szCs w:val="24"/>
        </w:rPr>
      </w:pPr>
    </w:p>
    <w:p w14:paraId="78EADB4F" w14:textId="64EC6FF1" w:rsidR="00FD5D28" w:rsidRDefault="00FD5D28" w:rsidP="00FD5D28">
      <w:pPr>
        <w:rPr>
          <w:rFonts w:ascii="Comic Sans MS" w:hAnsi="Comic Sans MS"/>
          <w:sz w:val="24"/>
          <w:szCs w:val="24"/>
        </w:rPr>
      </w:pPr>
    </w:p>
    <w:p w14:paraId="5D8F4F55" w14:textId="5DE36777" w:rsidR="00FD5D28" w:rsidRDefault="00FD5D28" w:rsidP="00FD5D28">
      <w:pPr>
        <w:rPr>
          <w:rFonts w:ascii="Comic Sans MS" w:hAnsi="Comic Sans MS"/>
          <w:sz w:val="24"/>
          <w:szCs w:val="24"/>
        </w:rPr>
      </w:pPr>
    </w:p>
    <w:p w14:paraId="7805162C" w14:textId="76307CEF" w:rsidR="00FD5D28" w:rsidRDefault="00FD5D28" w:rsidP="00FD5D28">
      <w:pPr>
        <w:rPr>
          <w:rFonts w:ascii="Comic Sans MS" w:hAnsi="Comic Sans MS"/>
          <w:sz w:val="24"/>
          <w:szCs w:val="24"/>
        </w:rPr>
      </w:pPr>
    </w:p>
    <w:p w14:paraId="3D35CCD8" w14:textId="54004339" w:rsidR="00FD5D28" w:rsidRDefault="00FD5D28" w:rsidP="00FD5D28">
      <w:pPr>
        <w:rPr>
          <w:rFonts w:ascii="Comic Sans MS" w:hAnsi="Comic Sans MS"/>
          <w:sz w:val="24"/>
          <w:szCs w:val="24"/>
        </w:rPr>
      </w:pPr>
    </w:p>
    <w:p w14:paraId="291FC9DC" w14:textId="438FC2D5" w:rsidR="00FD5D28" w:rsidRDefault="00FD5D28" w:rsidP="00FD5D28">
      <w:pPr>
        <w:rPr>
          <w:rFonts w:ascii="Comic Sans MS" w:hAnsi="Comic Sans MS"/>
          <w:sz w:val="24"/>
          <w:szCs w:val="24"/>
        </w:rPr>
      </w:pPr>
    </w:p>
    <w:p w14:paraId="7D322AE9" w14:textId="6364FC71" w:rsidR="00FD5D28" w:rsidRPr="00FD5D28" w:rsidRDefault="00FD5D28" w:rsidP="00FD5D2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 Železném dne 15.1.202</w:t>
      </w:r>
      <w:r w:rsidR="00C900D7">
        <w:rPr>
          <w:rFonts w:ascii="Comic Sans MS" w:hAnsi="Comic Sans MS"/>
          <w:sz w:val="24"/>
          <w:szCs w:val="24"/>
        </w:rPr>
        <w:t>1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                                   Mgr. Barbora Packová, ředitelka</w:t>
      </w:r>
    </w:p>
    <w:sectPr w:rsidR="00FD5D28" w:rsidRPr="00FD5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AA"/>
    <w:rsid w:val="00327E7C"/>
    <w:rsid w:val="005B58AA"/>
    <w:rsid w:val="009970F9"/>
    <w:rsid w:val="00C900D7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8A0A"/>
  <w15:chartTrackingRefBased/>
  <w15:docId w15:val="{DB463855-8742-459B-880F-C7887B5B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2021-04-16T10:19:00Z</dcterms:created>
  <dcterms:modified xsi:type="dcterms:W3CDTF">2021-04-16T10:20:00Z</dcterms:modified>
</cp:coreProperties>
</file>