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A392A" w14:textId="56F06E96" w:rsidR="00301E57" w:rsidRPr="00617782" w:rsidRDefault="00617782" w:rsidP="00617782">
      <w:pPr>
        <w:jc w:val="center"/>
        <w:rPr>
          <w:rFonts w:ascii="Comic Sans MS" w:hAnsi="Comic Sans MS"/>
          <w:b/>
        </w:rPr>
      </w:pPr>
      <w:r w:rsidRPr="00617782">
        <w:rPr>
          <w:rFonts w:ascii="Comic Sans MS" w:hAnsi="Comic Sans MS"/>
          <w:b/>
        </w:rPr>
        <w:t>Svazková mateřská škola VENKOV</w:t>
      </w:r>
    </w:p>
    <w:p w14:paraId="60CF51AC" w14:textId="07C85473" w:rsidR="00617782" w:rsidRDefault="00617782" w:rsidP="00617782">
      <w:pPr>
        <w:rPr>
          <w:rFonts w:ascii="Comic Sans MS" w:hAnsi="Comic Sans MS"/>
          <w:b/>
        </w:rPr>
      </w:pPr>
    </w:p>
    <w:p w14:paraId="2B5C6EC2" w14:textId="56BE9EA9" w:rsidR="00617782" w:rsidRDefault="00617782" w:rsidP="00617782">
      <w:pPr>
        <w:jc w:val="center"/>
        <w:rPr>
          <w:rFonts w:ascii="Comic Sans MS" w:hAnsi="Comic Sans MS"/>
          <w:b/>
        </w:rPr>
      </w:pPr>
      <w:r>
        <w:rPr>
          <w:rFonts w:ascii="Comic Sans MS" w:hAnsi="Comic Sans MS"/>
          <w:b/>
        </w:rPr>
        <w:t>Dodatek ŠKOLNÍHO ŘÁDU č. 1</w:t>
      </w:r>
    </w:p>
    <w:p w14:paraId="69D9B074" w14:textId="64007CE7" w:rsidR="00617782" w:rsidRPr="00617782" w:rsidRDefault="00617782" w:rsidP="00617782">
      <w:pPr>
        <w:jc w:val="center"/>
        <w:rPr>
          <w:rFonts w:ascii="Comic Sans MS" w:hAnsi="Comic Sans MS"/>
          <w:b/>
          <w:sz w:val="36"/>
          <w:szCs w:val="36"/>
        </w:rPr>
      </w:pPr>
      <w:r w:rsidRPr="00617782">
        <w:rPr>
          <w:rFonts w:ascii="Comic Sans MS" w:hAnsi="Comic Sans MS"/>
          <w:b/>
          <w:sz w:val="36"/>
          <w:szCs w:val="36"/>
        </w:rPr>
        <w:t>DISTANČNÍ VÝUKA</w:t>
      </w:r>
    </w:p>
    <w:p w14:paraId="01C49465" w14:textId="1D401C42" w:rsidR="00617782" w:rsidRDefault="00617782" w:rsidP="00617782">
      <w:pPr>
        <w:pStyle w:val="Odstavecseseznamem"/>
        <w:numPr>
          <w:ilvl w:val="0"/>
          <w:numId w:val="2"/>
        </w:numPr>
        <w:rPr>
          <w:rFonts w:ascii="Comic Sans MS" w:hAnsi="Comic Sans MS"/>
          <w:b/>
          <w:u w:val="single"/>
        </w:rPr>
      </w:pPr>
      <w:r w:rsidRPr="00617782">
        <w:rPr>
          <w:rFonts w:ascii="Comic Sans MS" w:hAnsi="Comic Sans MS"/>
          <w:b/>
          <w:u w:val="single"/>
        </w:rPr>
        <w:t>Úvodní ustanovení</w:t>
      </w:r>
    </w:p>
    <w:p w14:paraId="3F88DCB4" w14:textId="33D84750" w:rsidR="00617782" w:rsidRPr="00617782" w:rsidRDefault="00434A3F" w:rsidP="00617782">
      <w:pPr>
        <w:pStyle w:val="Odstavecseseznamem"/>
        <w:numPr>
          <w:ilvl w:val="0"/>
          <w:numId w:val="3"/>
        </w:numPr>
        <w:rPr>
          <w:rFonts w:ascii="Comic Sans MS" w:hAnsi="Comic Sans MS"/>
          <w:b/>
          <w:u w:val="single"/>
        </w:rPr>
      </w:pPr>
      <w:r>
        <w:rPr>
          <w:rFonts w:ascii="Comic Sans MS" w:hAnsi="Comic Sans MS"/>
        </w:rPr>
        <w:t>d</w:t>
      </w:r>
      <w:r w:rsidR="00617782">
        <w:rPr>
          <w:rFonts w:ascii="Comic Sans MS" w:hAnsi="Comic Sans MS"/>
        </w:rPr>
        <w:t xml:space="preserve">istanční vzdělávání přesně definuje </w:t>
      </w:r>
      <w:r w:rsidR="00617782" w:rsidRPr="00617782">
        <w:rPr>
          <w:rFonts w:ascii="Comic Sans MS" w:hAnsi="Comic Sans MS"/>
          <w:u w:val="single"/>
        </w:rPr>
        <w:t xml:space="preserve">§ </w:t>
      </w:r>
      <w:proofErr w:type="gramStart"/>
      <w:r w:rsidR="00617782" w:rsidRPr="00617782">
        <w:rPr>
          <w:rFonts w:ascii="Comic Sans MS" w:hAnsi="Comic Sans MS"/>
          <w:u w:val="single"/>
        </w:rPr>
        <w:t>184a</w:t>
      </w:r>
      <w:proofErr w:type="gramEnd"/>
      <w:r w:rsidR="00617782" w:rsidRPr="00617782">
        <w:rPr>
          <w:rFonts w:ascii="Comic Sans MS" w:hAnsi="Comic Sans MS"/>
          <w:u w:val="single"/>
        </w:rPr>
        <w:t xml:space="preserve"> školského zákona</w:t>
      </w:r>
    </w:p>
    <w:p w14:paraId="52B4D8B4" w14:textId="16BC56D0" w:rsidR="00617782" w:rsidRPr="00617782" w:rsidRDefault="00434A3F" w:rsidP="00617782">
      <w:pPr>
        <w:pStyle w:val="Odstavecseseznamem"/>
        <w:numPr>
          <w:ilvl w:val="0"/>
          <w:numId w:val="3"/>
        </w:numPr>
        <w:rPr>
          <w:rFonts w:ascii="Comic Sans MS" w:hAnsi="Comic Sans MS"/>
          <w:b/>
          <w:u w:val="single"/>
        </w:rPr>
      </w:pPr>
      <w:r>
        <w:rPr>
          <w:rFonts w:ascii="Comic Sans MS" w:hAnsi="Comic Sans MS"/>
        </w:rPr>
        <w:t>j</w:t>
      </w:r>
      <w:r w:rsidR="00617782">
        <w:rPr>
          <w:rFonts w:ascii="Comic Sans MS" w:hAnsi="Comic Sans MS"/>
        </w:rPr>
        <w:t>de o vzdělávání dětí na dálku</w:t>
      </w:r>
    </w:p>
    <w:p w14:paraId="28105D7F" w14:textId="2D21533D" w:rsidR="00617782" w:rsidRPr="00617782" w:rsidRDefault="00434A3F" w:rsidP="00617782">
      <w:pPr>
        <w:pStyle w:val="Odstavecseseznamem"/>
        <w:numPr>
          <w:ilvl w:val="0"/>
          <w:numId w:val="3"/>
        </w:numPr>
        <w:rPr>
          <w:rFonts w:ascii="Comic Sans MS" w:hAnsi="Comic Sans MS"/>
          <w:b/>
          <w:u w:val="single"/>
        </w:rPr>
      </w:pPr>
      <w:r>
        <w:rPr>
          <w:rFonts w:ascii="Comic Sans MS" w:hAnsi="Comic Sans MS"/>
        </w:rPr>
        <w:t>d</w:t>
      </w:r>
      <w:r w:rsidR="00617782">
        <w:rPr>
          <w:rFonts w:ascii="Comic Sans MS" w:hAnsi="Comic Sans MS"/>
        </w:rPr>
        <w:t>istanční vzdělávání se poskytuje pouze v důsledku krizových nebo mimořádných opatření nebo důvodu nařízení karantény za předpokladu, že chybí většina dětí, pro které je předškolní vzdělávání</w:t>
      </w:r>
      <w:r w:rsidR="00E82451">
        <w:rPr>
          <w:rFonts w:ascii="Comic Sans MS" w:hAnsi="Comic Sans MS"/>
        </w:rPr>
        <w:t xml:space="preserve"> povinné</w:t>
      </w:r>
    </w:p>
    <w:p w14:paraId="68BFFBCD" w14:textId="0A7314CD" w:rsidR="00617782" w:rsidRPr="00617782" w:rsidRDefault="00434A3F" w:rsidP="00617782">
      <w:pPr>
        <w:pStyle w:val="Odstavecseseznamem"/>
        <w:numPr>
          <w:ilvl w:val="0"/>
          <w:numId w:val="3"/>
        </w:numPr>
        <w:rPr>
          <w:rFonts w:ascii="Comic Sans MS" w:hAnsi="Comic Sans MS"/>
          <w:b/>
          <w:u w:val="single"/>
        </w:rPr>
      </w:pPr>
      <w:r>
        <w:rPr>
          <w:rFonts w:ascii="Comic Sans MS" w:hAnsi="Comic Sans MS"/>
        </w:rPr>
        <w:t>d</w:t>
      </w:r>
      <w:r w:rsidR="00617782">
        <w:rPr>
          <w:rFonts w:ascii="Comic Sans MS" w:hAnsi="Comic Sans MS"/>
        </w:rPr>
        <w:t>istanční vzdělávání se neposkytuje, pokud děti do školy nechodí kvůli neštovicím, střevní viróze nebo pokud je MŠ uzavřena například z důvodu rekonstrukce</w:t>
      </w:r>
      <w:r w:rsidR="00E82451">
        <w:rPr>
          <w:rFonts w:ascii="Comic Sans MS" w:hAnsi="Comic Sans MS"/>
        </w:rPr>
        <w:t xml:space="preserve"> apod.</w:t>
      </w:r>
    </w:p>
    <w:p w14:paraId="118622E9" w14:textId="0D642835" w:rsidR="00617782" w:rsidRPr="00617782" w:rsidRDefault="00434A3F" w:rsidP="00617782">
      <w:pPr>
        <w:pStyle w:val="Odstavecseseznamem"/>
        <w:numPr>
          <w:ilvl w:val="0"/>
          <w:numId w:val="3"/>
        </w:numPr>
        <w:rPr>
          <w:rFonts w:ascii="Comic Sans MS" w:hAnsi="Comic Sans MS"/>
          <w:b/>
          <w:u w:val="single"/>
        </w:rPr>
      </w:pPr>
      <w:r>
        <w:rPr>
          <w:rFonts w:ascii="Comic Sans MS" w:hAnsi="Comic Sans MS"/>
        </w:rPr>
        <w:t>d</w:t>
      </w:r>
      <w:r w:rsidR="00617782">
        <w:rPr>
          <w:rFonts w:ascii="Comic Sans MS" w:hAnsi="Comic Sans MS"/>
        </w:rPr>
        <w:t>istanční vzdělávání je určeno dětem, pro které je předškolní vzdělávání povinné</w:t>
      </w:r>
    </w:p>
    <w:p w14:paraId="18DE231B" w14:textId="6167BBDE" w:rsidR="00617782" w:rsidRPr="00617782" w:rsidRDefault="00434A3F" w:rsidP="00617782">
      <w:pPr>
        <w:pStyle w:val="Odstavecseseznamem"/>
        <w:numPr>
          <w:ilvl w:val="0"/>
          <w:numId w:val="3"/>
        </w:numPr>
        <w:rPr>
          <w:rFonts w:ascii="Comic Sans MS" w:hAnsi="Comic Sans MS"/>
          <w:b/>
          <w:u w:val="single"/>
        </w:rPr>
      </w:pPr>
      <w:r>
        <w:rPr>
          <w:rFonts w:ascii="Comic Sans MS" w:hAnsi="Comic Sans MS"/>
        </w:rPr>
        <w:t>b</w:t>
      </w:r>
      <w:r w:rsidR="00617782">
        <w:rPr>
          <w:rFonts w:ascii="Comic Sans MS" w:hAnsi="Comic Sans MS"/>
        </w:rPr>
        <w:t>ude-li dítě nemocné nebo se nebude moci distančního vzdělávání účastnit, je povinen jej rodič omluvit</w:t>
      </w:r>
    </w:p>
    <w:p w14:paraId="5077A9EE" w14:textId="4E3E1DD7" w:rsidR="00617782" w:rsidRPr="00617782" w:rsidRDefault="00434A3F" w:rsidP="00617782">
      <w:pPr>
        <w:pStyle w:val="Odstavecseseznamem"/>
        <w:numPr>
          <w:ilvl w:val="0"/>
          <w:numId w:val="3"/>
        </w:numPr>
        <w:rPr>
          <w:rFonts w:ascii="Comic Sans MS" w:hAnsi="Comic Sans MS"/>
          <w:b/>
          <w:u w:val="single"/>
        </w:rPr>
      </w:pPr>
      <w:r>
        <w:rPr>
          <w:rFonts w:ascii="Comic Sans MS" w:hAnsi="Comic Sans MS"/>
        </w:rPr>
        <w:t>o</w:t>
      </w:r>
      <w:r w:rsidR="00617782">
        <w:rPr>
          <w:rFonts w:ascii="Comic Sans MS" w:hAnsi="Comic Sans MS"/>
        </w:rPr>
        <w:t>mlouvat dítě lze na e-mailech školy, telefonicky</w:t>
      </w:r>
    </w:p>
    <w:p w14:paraId="1879A395" w14:textId="4228A5E5" w:rsidR="00617782" w:rsidRPr="00617782" w:rsidRDefault="00434A3F" w:rsidP="00617782">
      <w:pPr>
        <w:pStyle w:val="Odstavecseseznamem"/>
        <w:numPr>
          <w:ilvl w:val="0"/>
          <w:numId w:val="3"/>
        </w:numPr>
        <w:rPr>
          <w:rFonts w:ascii="Comic Sans MS" w:hAnsi="Comic Sans MS"/>
          <w:b/>
          <w:u w:val="single"/>
        </w:rPr>
      </w:pPr>
      <w:r>
        <w:rPr>
          <w:rFonts w:ascii="Comic Sans MS" w:hAnsi="Comic Sans MS"/>
        </w:rPr>
        <w:t>p</w:t>
      </w:r>
      <w:r w:rsidR="00617782">
        <w:rPr>
          <w:rFonts w:ascii="Comic Sans MS" w:hAnsi="Comic Sans MS"/>
        </w:rPr>
        <w:t>o znovuotevření školy zapíše rodič omluvenku do omluvného listu dítěte</w:t>
      </w:r>
    </w:p>
    <w:p w14:paraId="48F02D01" w14:textId="77777777" w:rsidR="00617782" w:rsidRPr="00617782" w:rsidRDefault="00617782" w:rsidP="00617782">
      <w:pPr>
        <w:rPr>
          <w:rFonts w:ascii="Comic Sans MS" w:hAnsi="Comic Sans MS"/>
          <w:b/>
          <w:u w:val="single"/>
        </w:rPr>
      </w:pPr>
    </w:p>
    <w:p w14:paraId="5395B010" w14:textId="3FCB6CB3" w:rsidR="00617782" w:rsidRPr="00617782" w:rsidRDefault="00617782" w:rsidP="00617782">
      <w:pPr>
        <w:pStyle w:val="Odstavecseseznamem"/>
        <w:numPr>
          <w:ilvl w:val="0"/>
          <w:numId w:val="2"/>
        </w:numPr>
        <w:rPr>
          <w:rFonts w:ascii="Comic Sans MS" w:hAnsi="Comic Sans MS"/>
          <w:b/>
          <w:u w:val="single"/>
        </w:rPr>
      </w:pPr>
      <w:r>
        <w:rPr>
          <w:rFonts w:ascii="Comic Sans MS" w:hAnsi="Comic Sans MS"/>
          <w:b/>
          <w:u w:val="single"/>
        </w:rPr>
        <w:t>Způsob poskytování distančního vzdělávání</w:t>
      </w:r>
    </w:p>
    <w:p w14:paraId="7A15E258" w14:textId="48D7052D" w:rsidR="00617782" w:rsidRDefault="00434A3F" w:rsidP="00434A3F">
      <w:pPr>
        <w:pStyle w:val="Odstavecseseznamem"/>
        <w:numPr>
          <w:ilvl w:val="0"/>
          <w:numId w:val="4"/>
        </w:numPr>
        <w:rPr>
          <w:rFonts w:ascii="Comic Sans MS" w:hAnsi="Comic Sans MS"/>
        </w:rPr>
      </w:pPr>
      <w:r>
        <w:rPr>
          <w:rFonts w:ascii="Comic Sans MS" w:hAnsi="Comic Sans MS"/>
        </w:rPr>
        <w:t>dle zákona „způsob poskytování vzdělávání distančním způsobem přizpůsobí škola podmínkám dítěte“</w:t>
      </w:r>
    </w:p>
    <w:p w14:paraId="33CF7E5E" w14:textId="6633F02E" w:rsidR="00434A3F" w:rsidRDefault="00434A3F" w:rsidP="00434A3F">
      <w:pPr>
        <w:pStyle w:val="Odstavecseseznamem"/>
        <w:numPr>
          <w:ilvl w:val="0"/>
          <w:numId w:val="4"/>
        </w:numPr>
        <w:rPr>
          <w:rFonts w:ascii="Comic Sans MS" w:hAnsi="Comic Sans MS"/>
        </w:rPr>
      </w:pPr>
      <w:r>
        <w:rPr>
          <w:rFonts w:ascii="Comic Sans MS" w:hAnsi="Comic Sans MS"/>
        </w:rPr>
        <w:t>výukové materiály a činnosti, které rodiče obdrží od paní učitelky, budou vycházet z konkrétního naplánovaného týdne dle Třídního vzdělávacího programu konkrétní třídy</w:t>
      </w:r>
    </w:p>
    <w:p w14:paraId="1BA5F5CE" w14:textId="39528494" w:rsidR="00434A3F" w:rsidRDefault="00434A3F" w:rsidP="00434A3F">
      <w:pPr>
        <w:pStyle w:val="Odstavecseseznamem"/>
        <w:numPr>
          <w:ilvl w:val="0"/>
          <w:numId w:val="4"/>
        </w:numPr>
        <w:rPr>
          <w:rFonts w:ascii="Comic Sans MS" w:hAnsi="Comic Sans MS"/>
        </w:rPr>
      </w:pPr>
      <w:r>
        <w:rPr>
          <w:rFonts w:ascii="Comic Sans MS" w:hAnsi="Comic Sans MS"/>
        </w:rPr>
        <w:t xml:space="preserve">k zasílání těchto materiálů a komunikaci s rodiči využívají paní učitelky mail školy </w:t>
      </w:r>
      <w:hyperlink r:id="rId6" w:history="1">
        <w:r w:rsidRPr="009663D7">
          <w:rPr>
            <w:rStyle w:val="Hypertextovodkaz"/>
            <w:rFonts w:ascii="Comic Sans MS" w:hAnsi="Comic Sans MS"/>
          </w:rPr>
          <w:t>ucitel@msvenkov.cz</w:t>
        </w:r>
      </w:hyperlink>
      <w:r>
        <w:rPr>
          <w:rFonts w:ascii="Comic Sans MS" w:hAnsi="Comic Sans MS"/>
        </w:rPr>
        <w:t>, který slouží také ke vzájemné komunikaci, posílání informací o výsledcích vzdělávání, fotografií, zpracovaných pracovních listů apod.</w:t>
      </w:r>
    </w:p>
    <w:p w14:paraId="746569C6" w14:textId="7D3C8643" w:rsidR="00434A3F" w:rsidRDefault="00434A3F" w:rsidP="00434A3F">
      <w:pPr>
        <w:pStyle w:val="Odstavecseseznamem"/>
        <w:numPr>
          <w:ilvl w:val="0"/>
          <w:numId w:val="4"/>
        </w:numPr>
        <w:rPr>
          <w:rFonts w:ascii="Comic Sans MS" w:hAnsi="Comic Sans MS"/>
        </w:rPr>
      </w:pPr>
      <w:r>
        <w:rPr>
          <w:rFonts w:ascii="Comic Sans MS" w:hAnsi="Comic Sans MS"/>
        </w:rPr>
        <w:t>pokud rodiče nevlastní žádné ICT vybavení, pomocí kterého by mohli se školou komunikovat, bu</w:t>
      </w:r>
      <w:r w:rsidR="00731BBD">
        <w:rPr>
          <w:rFonts w:ascii="Comic Sans MS" w:hAnsi="Comic Sans MS"/>
        </w:rPr>
        <w:t>dou materiály předány po předchozí dohodě poštou nebo osobně</w:t>
      </w:r>
    </w:p>
    <w:p w14:paraId="15F7A5E3" w14:textId="77777777" w:rsidR="00731BBD" w:rsidRDefault="00731BBD" w:rsidP="00731BBD">
      <w:pPr>
        <w:pStyle w:val="Odstavecseseznamem"/>
        <w:ind w:left="1440"/>
        <w:rPr>
          <w:rFonts w:ascii="Comic Sans MS" w:hAnsi="Comic Sans MS"/>
        </w:rPr>
      </w:pPr>
    </w:p>
    <w:p w14:paraId="4368AEC7" w14:textId="727D2DEA" w:rsidR="00731BBD" w:rsidRPr="00731BBD" w:rsidRDefault="00731BBD" w:rsidP="00731BBD">
      <w:pPr>
        <w:pStyle w:val="Odstavecseseznamem"/>
        <w:numPr>
          <w:ilvl w:val="0"/>
          <w:numId w:val="2"/>
        </w:numPr>
        <w:rPr>
          <w:rFonts w:ascii="Comic Sans MS" w:hAnsi="Comic Sans MS"/>
          <w:b/>
          <w:u w:val="single"/>
        </w:rPr>
      </w:pPr>
      <w:r w:rsidRPr="00731BBD">
        <w:rPr>
          <w:rFonts w:ascii="Comic Sans MS" w:hAnsi="Comic Sans MS"/>
          <w:b/>
          <w:u w:val="single"/>
        </w:rPr>
        <w:t>Vzděláváním mladších dětí</w:t>
      </w:r>
    </w:p>
    <w:p w14:paraId="47575AA0" w14:textId="608E7695" w:rsidR="00731BBD" w:rsidRPr="00731BBD" w:rsidRDefault="00731BBD" w:rsidP="00731BBD">
      <w:pPr>
        <w:pStyle w:val="Odstavecseseznamem"/>
        <w:numPr>
          <w:ilvl w:val="0"/>
          <w:numId w:val="5"/>
        </w:numPr>
        <w:rPr>
          <w:rFonts w:ascii="Comic Sans MS" w:hAnsi="Comic Sans MS"/>
          <w:b/>
          <w:u w:val="single"/>
        </w:rPr>
      </w:pPr>
      <w:r>
        <w:rPr>
          <w:rFonts w:ascii="Comic Sans MS" w:hAnsi="Comic Sans MS"/>
        </w:rPr>
        <w:t>mladší děti (3-5 let) se mohou distančního vzdělávání také účastnit, ale plnění úkolů je dobrovolné</w:t>
      </w:r>
    </w:p>
    <w:p w14:paraId="2FACA791" w14:textId="77777777" w:rsidR="00731BBD" w:rsidRPr="00731BBD" w:rsidRDefault="00731BBD" w:rsidP="00731BBD">
      <w:pPr>
        <w:pStyle w:val="Odstavecseseznamem"/>
        <w:ind w:left="1440"/>
        <w:rPr>
          <w:rFonts w:ascii="Comic Sans MS" w:hAnsi="Comic Sans MS"/>
          <w:b/>
          <w:u w:val="single"/>
        </w:rPr>
      </w:pPr>
    </w:p>
    <w:p w14:paraId="18F301CB" w14:textId="7BF1BA23" w:rsidR="00731BBD" w:rsidRDefault="00731BBD" w:rsidP="00731BBD">
      <w:pPr>
        <w:pStyle w:val="Odstavecseseznamem"/>
        <w:numPr>
          <w:ilvl w:val="0"/>
          <w:numId w:val="2"/>
        </w:numPr>
        <w:rPr>
          <w:rFonts w:ascii="Comic Sans MS" w:hAnsi="Comic Sans MS"/>
          <w:b/>
          <w:u w:val="single"/>
        </w:rPr>
      </w:pPr>
      <w:r>
        <w:rPr>
          <w:rFonts w:ascii="Comic Sans MS" w:hAnsi="Comic Sans MS"/>
          <w:b/>
          <w:u w:val="single"/>
        </w:rPr>
        <w:lastRenderedPageBreak/>
        <w:t>Pedagogové v době karantény a distančního vzdělávání</w:t>
      </w:r>
    </w:p>
    <w:p w14:paraId="037EBD5D" w14:textId="2A968C4A" w:rsidR="00E82451" w:rsidRDefault="000820BB" w:rsidP="000820BB">
      <w:pPr>
        <w:pStyle w:val="Odstavecseseznamem"/>
        <w:numPr>
          <w:ilvl w:val="0"/>
          <w:numId w:val="5"/>
        </w:numPr>
        <w:rPr>
          <w:rFonts w:ascii="Comic Sans MS" w:hAnsi="Comic Sans MS"/>
        </w:rPr>
      </w:pPr>
      <w:r>
        <w:rPr>
          <w:rFonts w:ascii="Comic Sans MS" w:hAnsi="Comic Sans MS"/>
        </w:rPr>
        <w:t>pokud skončí v karanténě pedagogický sbor a mateřská škola se uzavře (děti v karanténě nejsou a do MŠ by mohly chodit), nejsou splněny podmínky zákona pro distanční vzdělávání. Toto se tedy nerealizuje. Pedagogové mohou zasílat výukové materiály dětem, je to ale zcela na jejich rozhodnutí, nemohou však jejich plnění po dětech požadovat</w:t>
      </w:r>
    </w:p>
    <w:p w14:paraId="6C90B3FF" w14:textId="5381DD94" w:rsidR="000820BB" w:rsidRDefault="000820BB" w:rsidP="000820BB">
      <w:pPr>
        <w:pStyle w:val="Odstavecseseznamem"/>
        <w:numPr>
          <w:ilvl w:val="0"/>
          <w:numId w:val="5"/>
        </w:numPr>
        <w:rPr>
          <w:rFonts w:ascii="Comic Sans MS" w:hAnsi="Comic Sans MS"/>
        </w:rPr>
      </w:pPr>
      <w:r>
        <w:rPr>
          <w:rFonts w:ascii="Comic Sans MS" w:hAnsi="Comic Sans MS"/>
        </w:rPr>
        <w:t>pokud bude pedagogovi nařízena karanténa, může pracovat z domu („</w:t>
      </w:r>
      <w:proofErr w:type="spellStart"/>
      <w:r>
        <w:rPr>
          <w:rFonts w:ascii="Comic Sans MS" w:hAnsi="Comic Sans MS"/>
        </w:rPr>
        <w:t>homeoffice</w:t>
      </w:r>
      <w:proofErr w:type="spellEnd"/>
      <w:r>
        <w:rPr>
          <w:rFonts w:ascii="Comic Sans MS" w:hAnsi="Comic Sans MS"/>
        </w:rPr>
        <w:t xml:space="preserve">“), pokud se tak domluví se svým zaměstnavatelem, v této situaci dostává plat </w:t>
      </w:r>
      <w:proofErr w:type="spellStart"/>
      <w:r>
        <w:rPr>
          <w:rFonts w:ascii="Comic Sans MS" w:hAnsi="Comic Sans MS"/>
        </w:rPr>
        <w:t>stejne</w:t>
      </w:r>
      <w:proofErr w:type="spellEnd"/>
      <w:r>
        <w:rPr>
          <w:rFonts w:ascii="Comic Sans MS" w:hAnsi="Comic Sans MS"/>
        </w:rPr>
        <w:t>, jako by byl v práci</w:t>
      </w:r>
    </w:p>
    <w:p w14:paraId="02990765" w14:textId="12B5F813" w:rsidR="000820BB" w:rsidRDefault="000820BB" w:rsidP="000820BB">
      <w:pPr>
        <w:pStyle w:val="Odstavecseseznamem"/>
        <w:numPr>
          <w:ilvl w:val="0"/>
          <w:numId w:val="5"/>
        </w:numPr>
        <w:rPr>
          <w:rFonts w:ascii="Comic Sans MS" w:hAnsi="Comic Sans MS"/>
        </w:rPr>
      </w:pPr>
      <w:r>
        <w:rPr>
          <w:rFonts w:ascii="Comic Sans MS" w:hAnsi="Comic Sans MS"/>
        </w:rPr>
        <w:t>pokud bude v karanténě a bude čerpat „nemocenskou“, nepracuje, dostane náhradu mzdy – „nemocenskou“</w:t>
      </w:r>
    </w:p>
    <w:p w14:paraId="69FAB922" w14:textId="7882F186" w:rsidR="000820BB" w:rsidRPr="000820BB" w:rsidRDefault="000820BB" w:rsidP="000820BB">
      <w:pPr>
        <w:pStyle w:val="Odstavecseseznamem"/>
        <w:numPr>
          <w:ilvl w:val="0"/>
          <w:numId w:val="2"/>
        </w:numPr>
        <w:rPr>
          <w:rFonts w:ascii="Comic Sans MS" w:hAnsi="Comic Sans MS"/>
          <w:b/>
          <w:u w:val="single"/>
        </w:rPr>
      </w:pPr>
      <w:r w:rsidRPr="000820BB">
        <w:rPr>
          <w:rFonts w:ascii="Comic Sans MS" w:hAnsi="Comic Sans MS"/>
          <w:b/>
          <w:u w:val="single"/>
        </w:rPr>
        <w:t>Provozní zaměstnanci v době karantény a distančního vzdělávání</w:t>
      </w:r>
    </w:p>
    <w:p w14:paraId="5278A481" w14:textId="068C0A08" w:rsidR="000820BB" w:rsidRDefault="000820BB" w:rsidP="000820BB">
      <w:pPr>
        <w:pStyle w:val="Odstavecseseznamem"/>
        <w:numPr>
          <w:ilvl w:val="0"/>
          <w:numId w:val="6"/>
        </w:numPr>
        <w:rPr>
          <w:rFonts w:ascii="Comic Sans MS" w:hAnsi="Comic Sans MS"/>
        </w:rPr>
      </w:pPr>
      <w:r>
        <w:rPr>
          <w:rFonts w:ascii="Comic Sans MS" w:hAnsi="Comic Sans MS"/>
        </w:rPr>
        <w:t>pokud bude v karanténě provozní zaměstnanec, nepracuje, bude čerpat „nemocenskou“, dostane náhradu mzdy – „nemocenskou“</w:t>
      </w:r>
    </w:p>
    <w:p w14:paraId="3FFC4DB8" w14:textId="591EB502" w:rsidR="000820BB" w:rsidRDefault="000820BB" w:rsidP="000820BB">
      <w:pPr>
        <w:pStyle w:val="Odstavecseseznamem"/>
        <w:numPr>
          <w:ilvl w:val="0"/>
          <w:numId w:val="6"/>
        </w:numPr>
        <w:rPr>
          <w:rFonts w:ascii="Comic Sans MS" w:hAnsi="Comic Sans MS"/>
        </w:rPr>
      </w:pPr>
      <w:r>
        <w:rPr>
          <w:rFonts w:ascii="Comic Sans MS" w:hAnsi="Comic Sans MS"/>
        </w:rPr>
        <w:t>pokud bude pracoviště mateřské školy uzavřeno v důsledku krizových nebo mimořádných opatření a pracovník je zdráv, je možné tomuto zaměstnanci přidělit náhradní práci na jeho nebo i na jiném pracovišti uvedeném v jeho pracovní smlouvě</w:t>
      </w:r>
    </w:p>
    <w:p w14:paraId="0A12EF36" w14:textId="77777777" w:rsidR="000820BB" w:rsidRDefault="000820BB" w:rsidP="000820BB">
      <w:pPr>
        <w:pStyle w:val="Odstavecseseznamem"/>
        <w:ind w:left="1440"/>
        <w:rPr>
          <w:rFonts w:ascii="Comic Sans MS" w:hAnsi="Comic Sans MS"/>
        </w:rPr>
      </w:pPr>
    </w:p>
    <w:p w14:paraId="730C7406" w14:textId="5EA7741F" w:rsidR="000820BB" w:rsidRPr="000820BB" w:rsidRDefault="000820BB" w:rsidP="000820BB">
      <w:pPr>
        <w:pStyle w:val="Odstavecseseznamem"/>
        <w:numPr>
          <w:ilvl w:val="0"/>
          <w:numId w:val="2"/>
        </w:numPr>
        <w:rPr>
          <w:rFonts w:ascii="Comic Sans MS" w:hAnsi="Comic Sans MS"/>
          <w:b/>
          <w:u w:val="single"/>
        </w:rPr>
      </w:pPr>
      <w:r w:rsidRPr="000820BB">
        <w:rPr>
          <w:rFonts w:ascii="Comic Sans MS" w:hAnsi="Comic Sans MS"/>
          <w:b/>
          <w:u w:val="single"/>
        </w:rPr>
        <w:t>Hodnocení distančního vzdělávání</w:t>
      </w:r>
    </w:p>
    <w:p w14:paraId="35A71557" w14:textId="7A726B59" w:rsidR="000820BB" w:rsidRDefault="000820BB" w:rsidP="000820BB">
      <w:pPr>
        <w:pStyle w:val="Odstavecseseznamem"/>
        <w:numPr>
          <w:ilvl w:val="0"/>
          <w:numId w:val="7"/>
        </w:numPr>
        <w:rPr>
          <w:rFonts w:ascii="Comic Sans MS" w:hAnsi="Comic Sans MS"/>
        </w:rPr>
      </w:pPr>
      <w:r>
        <w:rPr>
          <w:rFonts w:ascii="Comic Sans MS" w:hAnsi="Comic Sans MS"/>
        </w:rPr>
        <w:t xml:space="preserve">dle § </w:t>
      </w:r>
      <w:proofErr w:type="gramStart"/>
      <w:r>
        <w:rPr>
          <w:rFonts w:ascii="Comic Sans MS" w:hAnsi="Comic Sans MS"/>
        </w:rPr>
        <w:t>184a</w:t>
      </w:r>
      <w:proofErr w:type="gramEnd"/>
      <w:r>
        <w:rPr>
          <w:rFonts w:ascii="Comic Sans MS" w:hAnsi="Comic Sans MS"/>
        </w:rPr>
        <w:t xml:space="preserve"> školského zákona jsme povinni poskytnout dětem zpětnou vazbu v podobě hodnocení jejich práce při distančním vzdělávání</w:t>
      </w:r>
    </w:p>
    <w:p w14:paraId="128D3430" w14:textId="46D94522" w:rsidR="000820BB" w:rsidRDefault="000820BB" w:rsidP="000820BB">
      <w:pPr>
        <w:pStyle w:val="Odstavecseseznamem"/>
        <w:numPr>
          <w:ilvl w:val="0"/>
          <w:numId w:val="7"/>
        </w:numPr>
        <w:rPr>
          <w:rFonts w:ascii="Comic Sans MS" w:hAnsi="Comic Sans MS"/>
        </w:rPr>
      </w:pPr>
      <w:r>
        <w:rPr>
          <w:rFonts w:ascii="Comic Sans MS" w:hAnsi="Comic Sans MS"/>
        </w:rPr>
        <w:t>hodnocení v tomto případě bude poskytováno:</w:t>
      </w:r>
    </w:p>
    <w:p w14:paraId="183DF45C" w14:textId="1BE95DBB" w:rsidR="000820BB" w:rsidRDefault="000820BB" w:rsidP="000820BB">
      <w:pPr>
        <w:pStyle w:val="Odstavecseseznamem"/>
        <w:numPr>
          <w:ilvl w:val="0"/>
          <w:numId w:val="8"/>
        </w:numPr>
        <w:rPr>
          <w:rFonts w:ascii="Comic Sans MS" w:hAnsi="Comic Sans MS"/>
        </w:rPr>
      </w:pPr>
      <w:r>
        <w:rPr>
          <w:rFonts w:ascii="Comic Sans MS" w:hAnsi="Comic Sans MS"/>
        </w:rPr>
        <w:t>písemně formou krátkých vzkazů e-mailem</w:t>
      </w:r>
    </w:p>
    <w:p w14:paraId="62BD8315" w14:textId="0AC14F82" w:rsidR="009C1D64" w:rsidRDefault="009C1D64" w:rsidP="000820BB">
      <w:pPr>
        <w:pStyle w:val="Odstavecseseznamem"/>
        <w:numPr>
          <w:ilvl w:val="0"/>
          <w:numId w:val="8"/>
        </w:numPr>
        <w:rPr>
          <w:rFonts w:ascii="Comic Sans MS" w:hAnsi="Comic Sans MS"/>
        </w:rPr>
      </w:pPr>
      <w:r>
        <w:rPr>
          <w:rFonts w:ascii="Comic Sans MS" w:hAnsi="Comic Sans MS"/>
        </w:rPr>
        <w:t xml:space="preserve">ústně při osobních návštěvách rodiče při vyzvedávání vzdělávacích materiálů </w:t>
      </w:r>
    </w:p>
    <w:p w14:paraId="3513F39C" w14:textId="1D0F777C" w:rsidR="009C1D64" w:rsidRDefault="009C1D64" w:rsidP="009C1D64">
      <w:pPr>
        <w:rPr>
          <w:rFonts w:ascii="Comic Sans MS" w:hAnsi="Comic Sans MS"/>
        </w:rPr>
      </w:pPr>
    </w:p>
    <w:p w14:paraId="75678192" w14:textId="320BAA81" w:rsidR="009C1D64" w:rsidRPr="009C1D64" w:rsidRDefault="009C1D64" w:rsidP="009C1D64">
      <w:pPr>
        <w:rPr>
          <w:rFonts w:ascii="Comic Sans MS" w:hAnsi="Comic Sans MS"/>
        </w:rPr>
      </w:pPr>
      <w:r>
        <w:rPr>
          <w:rFonts w:ascii="Comic Sans MS" w:hAnsi="Comic Sans MS"/>
        </w:rPr>
        <w:t>V Železném dne 1. 9. 2020</w:t>
      </w:r>
      <w:bookmarkStart w:id="0" w:name="_GoBack"/>
      <w:bookmarkEnd w:id="0"/>
    </w:p>
    <w:p w14:paraId="01489610" w14:textId="77777777" w:rsidR="00731BBD" w:rsidRPr="00731BBD" w:rsidRDefault="00731BBD" w:rsidP="00731BBD">
      <w:pPr>
        <w:pStyle w:val="Odstavecseseznamem"/>
        <w:rPr>
          <w:rFonts w:ascii="Comic Sans MS" w:hAnsi="Comic Sans MS"/>
          <w:b/>
          <w:u w:val="single"/>
        </w:rPr>
      </w:pPr>
    </w:p>
    <w:p w14:paraId="021D553D" w14:textId="465EBB73" w:rsidR="00617782" w:rsidRPr="00617782" w:rsidRDefault="00617782" w:rsidP="00617782">
      <w:pPr>
        <w:pStyle w:val="Odstavecseseznamem"/>
        <w:ind w:left="1440"/>
        <w:rPr>
          <w:rFonts w:ascii="Comic Sans MS" w:hAnsi="Comic Sans MS"/>
        </w:rPr>
      </w:pPr>
    </w:p>
    <w:sectPr w:rsidR="00617782" w:rsidRPr="00617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2BF"/>
    <w:multiLevelType w:val="hybridMultilevel"/>
    <w:tmpl w:val="99388F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754490D"/>
    <w:multiLevelType w:val="hybridMultilevel"/>
    <w:tmpl w:val="894A78A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E952545"/>
    <w:multiLevelType w:val="hybridMultilevel"/>
    <w:tmpl w:val="1038AF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36F3DDF"/>
    <w:multiLevelType w:val="hybridMultilevel"/>
    <w:tmpl w:val="8CBED7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BED1172"/>
    <w:multiLevelType w:val="hybridMultilevel"/>
    <w:tmpl w:val="93D6F5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246E62"/>
    <w:multiLevelType w:val="hybridMultilevel"/>
    <w:tmpl w:val="44865A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767652"/>
    <w:multiLevelType w:val="hybridMultilevel"/>
    <w:tmpl w:val="6E1A5E36"/>
    <w:lvl w:ilvl="0" w:tplc="65DAF2DC">
      <w:start w:val="6"/>
      <w:numFmt w:val="bullet"/>
      <w:lvlText w:val="-"/>
      <w:lvlJc w:val="left"/>
      <w:pPr>
        <w:ind w:left="1800" w:hanging="360"/>
      </w:pPr>
      <w:rPr>
        <w:rFonts w:ascii="Comic Sans MS" w:eastAsiaTheme="minorHAnsi" w:hAnsi="Comic Sans MS" w:cstheme="minorBid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58A31CD0"/>
    <w:multiLevelType w:val="hybridMultilevel"/>
    <w:tmpl w:val="8E4A39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8F"/>
    <w:rsid w:val="000820BB"/>
    <w:rsid w:val="001F078F"/>
    <w:rsid w:val="00301E57"/>
    <w:rsid w:val="00434A3F"/>
    <w:rsid w:val="00617782"/>
    <w:rsid w:val="00731BBD"/>
    <w:rsid w:val="009C1D64"/>
    <w:rsid w:val="00E824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3D85"/>
  <w15:chartTrackingRefBased/>
  <w15:docId w15:val="{576773D2-FB54-48D0-B486-6D4C3366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17782"/>
    <w:pPr>
      <w:ind w:left="720"/>
      <w:contextualSpacing/>
    </w:pPr>
  </w:style>
  <w:style w:type="character" w:styleId="Hypertextovodkaz">
    <w:name w:val="Hyperlink"/>
    <w:basedOn w:val="Standardnpsmoodstavce"/>
    <w:uiPriority w:val="99"/>
    <w:unhideWhenUsed/>
    <w:rsid w:val="00434A3F"/>
    <w:rPr>
      <w:color w:val="0563C1" w:themeColor="hyperlink"/>
      <w:u w:val="single"/>
    </w:rPr>
  </w:style>
  <w:style w:type="character" w:styleId="Nevyeenzmnka">
    <w:name w:val="Unresolved Mention"/>
    <w:basedOn w:val="Standardnpsmoodstavce"/>
    <w:uiPriority w:val="99"/>
    <w:semiHidden/>
    <w:unhideWhenUsed/>
    <w:rsid w:val="00434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citel@msvenkov.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006AA-1011-438A-8AFD-08AA17C2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458</Words>
  <Characters>2709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2021-01-27T10:00:00Z</dcterms:created>
  <dcterms:modified xsi:type="dcterms:W3CDTF">2021-01-27T13:19:00Z</dcterms:modified>
</cp:coreProperties>
</file>